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DFD5C" w14:textId="77777777" w:rsidR="0027710F" w:rsidRPr="0027710F" w:rsidRDefault="0027710F" w:rsidP="0027710F">
      <w:pPr>
        <w:spacing w:after="0"/>
        <w:ind w:right="169"/>
        <w:jc w:val="center"/>
        <w:rPr>
          <w:rFonts w:ascii="Arial" w:hAnsi="Arial" w:cs="Arial"/>
          <w:b/>
          <w:i/>
        </w:rPr>
      </w:pPr>
      <w:bookmarkStart w:id="0" w:name="_GoBack"/>
      <w:bookmarkEnd w:id="0"/>
      <w:r w:rsidRPr="0027710F">
        <w:rPr>
          <w:rFonts w:ascii="Arial" w:hAnsi="Arial" w:cs="Arial"/>
          <w:b/>
          <w:color w:val="000000"/>
        </w:rPr>
        <w:t>“</w:t>
      </w:r>
      <w:r w:rsidRPr="0027710F">
        <w:rPr>
          <w:rFonts w:ascii="Arial" w:hAnsi="Arial" w:cs="Arial"/>
          <w:b/>
          <w:i/>
          <w:iCs/>
          <w:color w:val="000000"/>
        </w:rPr>
        <w:t>ROHU00634 – SAFE -</w:t>
      </w:r>
      <w:r w:rsidRPr="0027710F">
        <w:rPr>
          <w:rFonts w:ascii="Arial" w:hAnsi="Arial" w:cs="Arial"/>
          <w:b/>
          <w:color w:val="000000"/>
        </w:rPr>
        <w:t xml:space="preserve"> </w:t>
      </w:r>
      <w:r w:rsidRPr="0027710F">
        <w:rPr>
          <w:rFonts w:ascii="Arial" w:hAnsi="Arial" w:cs="Arial"/>
          <w:b/>
          <w:i/>
        </w:rPr>
        <w:t>Together for a Safer Area</w:t>
      </w:r>
      <w:r w:rsidRPr="0027710F">
        <w:rPr>
          <w:rFonts w:ascii="Arial" w:hAnsi="Arial" w:cs="Arial"/>
          <w:b/>
          <w:color w:val="000000"/>
        </w:rPr>
        <w:t>”</w:t>
      </w:r>
      <w:r w:rsidRPr="0027710F">
        <w:rPr>
          <w:rFonts w:ascii="Trebuchet MS" w:hAnsi="Trebuchet MS"/>
          <w:b/>
          <w:bCs/>
          <w:i/>
          <w:iCs/>
        </w:rPr>
        <w:t xml:space="preserve">, </w:t>
      </w:r>
      <w:r w:rsidRPr="0027710F">
        <w:rPr>
          <w:rFonts w:ascii="Trebuchet MS" w:hAnsi="Trebuchet MS"/>
        </w:rPr>
        <w:t xml:space="preserve">finanțat în cadrul </w:t>
      </w:r>
      <w:r w:rsidRPr="0027710F">
        <w:rPr>
          <w:rFonts w:ascii="Arial" w:hAnsi="Arial" w:cs="Arial"/>
          <w:b/>
          <w:i/>
        </w:rPr>
        <w:t>Programului de Cooperare Transfrontalieră România – Ungaria</w:t>
      </w:r>
    </w:p>
    <w:p w14:paraId="1C5D8871" w14:textId="77777777" w:rsidR="0027710F" w:rsidRPr="0027710F" w:rsidRDefault="0027710F" w:rsidP="0027710F">
      <w:pPr>
        <w:spacing w:after="0"/>
        <w:ind w:right="169"/>
        <w:jc w:val="center"/>
        <w:rPr>
          <w:rFonts w:ascii="Trebuchet MS" w:hAnsi="Trebuchet MS"/>
          <w:b/>
        </w:rPr>
      </w:pPr>
    </w:p>
    <w:p w14:paraId="4B481E9B" w14:textId="77777777" w:rsidR="0027710F" w:rsidRPr="0027710F" w:rsidRDefault="0027710F" w:rsidP="0027710F">
      <w:pPr>
        <w:pStyle w:val="ListParagraph"/>
        <w:numPr>
          <w:ilvl w:val="0"/>
          <w:numId w:val="1"/>
        </w:numPr>
        <w:spacing w:after="160" w:line="276" w:lineRule="auto"/>
        <w:jc w:val="both"/>
        <w:rPr>
          <w:rFonts w:ascii="Trebuchet MS" w:hAnsi="Trebuchet MS" w:cs="Open Sans"/>
          <w:sz w:val="22"/>
          <w:szCs w:val="22"/>
          <w:lang w:val="ro-RO"/>
        </w:rPr>
      </w:pPr>
      <w:r w:rsidRPr="0027710F">
        <w:rPr>
          <w:rFonts w:ascii="Trebuchet MS" w:hAnsi="Trebuchet MS" w:cs="Open Sans"/>
          <w:b/>
          <w:bCs/>
          <w:sz w:val="22"/>
          <w:szCs w:val="22"/>
          <w:lang w:val="ro-RO"/>
        </w:rPr>
        <w:t>Stadiul proiectului</w:t>
      </w:r>
      <w:r w:rsidRPr="0027710F">
        <w:rPr>
          <w:rFonts w:ascii="Trebuchet MS" w:hAnsi="Trebuchet MS" w:cs="Open Sans"/>
          <w:sz w:val="22"/>
          <w:szCs w:val="22"/>
          <w:lang w:val="ro-RO"/>
        </w:rPr>
        <w:t>: Proiect aflat în implementare.</w:t>
      </w:r>
    </w:p>
    <w:p w14:paraId="28CB0C0F" w14:textId="77777777" w:rsidR="0027710F" w:rsidRPr="0027710F" w:rsidRDefault="0027710F" w:rsidP="0027710F">
      <w:pPr>
        <w:pStyle w:val="ListParagraph"/>
        <w:numPr>
          <w:ilvl w:val="0"/>
          <w:numId w:val="1"/>
        </w:numPr>
        <w:spacing w:after="160" w:line="276" w:lineRule="auto"/>
        <w:jc w:val="both"/>
        <w:rPr>
          <w:rFonts w:ascii="Trebuchet MS" w:hAnsi="Trebuchet MS" w:cs="Open Sans"/>
          <w:sz w:val="22"/>
          <w:szCs w:val="22"/>
          <w:lang w:val="ro-RO"/>
        </w:rPr>
      </w:pPr>
      <w:r w:rsidRPr="0027710F">
        <w:rPr>
          <w:rFonts w:ascii="Trebuchet MS" w:hAnsi="Trebuchet MS" w:cs="Open Sans"/>
          <w:b/>
          <w:bCs/>
          <w:sz w:val="22"/>
          <w:szCs w:val="22"/>
          <w:lang w:val="ro-RO"/>
        </w:rPr>
        <w:t>Durata proiectului</w:t>
      </w:r>
      <w:r w:rsidRPr="0027710F">
        <w:rPr>
          <w:rFonts w:ascii="Trebuchet MS" w:hAnsi="Trebuchet MS" w:cs="Open Sans"/>
          <w:sz w:val="22"/>
          <w:szCs w:val="22"/>
          <w:lang w:val="ro-RO"/>
        </w:rPr>
        <w:t>: 36 luni, perioada 23.12.2024 – 22.12.2027.</w:t>
      </w:r>
    </w:p>
    <w:p w14:paraId="109A5692" w14:textId="77777777" w:rsidR="0027710F" w:rsidRPr="0027710F" w:rsidRDefault="0027710F" w:rsidP="0027710F">
      <w:pPr>
        <w:pStyle w:val="ListParagraph"/>
        <w:numPr>
          <w:ilvl w:val="0"/>
          <w:numId w:val="1"/>
        </w:numPr>
        <w:spacing w:after="160" w:line="276" w:lineRule="auto"/>
        <w:jc w:val="both"/>
        <w:rPr>
          <w:rFonts w:ascii="Trebuchet MS" w:hAnsi="Trebuchet MS" w:cs="Open Sans"/>
          <w:sz w:val="22"/>
          <w:szCs w:val="22"/>
          <w:lang w:val="ro-RO"/>
        </w:rPr>
      </w:pPr>
      <w:r w:rsidRPr="0027710F">
        <w:rPr>
          <w:rFonts w:ascii="Trebuchet MS" w:hAnsi="Trebuchet MS" w:cs="Open Sans"/>
          <w:b/>
          <w:bCs/>
          <w:sz w:val="22"/>
          <w:szCs w:val="22"/>
          <w:lang w:val="ro-RO"/>
        </w:rPr>
        <w:t>Bugetul total al proiectului</w:t>
      </w:r>
      <w:r w:rsidRPr="0027710F">
        <w:rPr>
          <w:rFonts w:ascii="Trebuchet MS" w:hAnsi="Trebuchet MS" w:cs="Open Sans"/>
          <w:sz w:val="22"/>
          <w:szCs w:val="22"/>
          <w:lang w:val="ro-RO"/>
        </w:rPr>
        <w:t>:</w:t>
      </w:r>
      <w:r w:rsidRPr="0027710F">
        <w:rPr>
          <w:rFonts w:ascii="Trebuchet MS" w:hAnsi="Trebuchet MS"/>
          <w:sz w:val="22"/>
          <w:szCs w:val="22"/>
          <w:lang w:val="ro-RO"/>
        </w:rPr>
        <w:t xml:space="preserve"> </w:t>
      </w:r>
      <w:r w:rsidRPr="0027710F">
        <w:rPr>
          <w:rFonts w:ascii="Trebuchet MS" w:hAnsi="Trebuchet MS"/>
          <w:b/>
          <w:bCs/>
          <w:sz w:val="22"/>
          <w:szCs w:val="22"/>
          <w:lang w:val="ro-RO"/>
        </w:rPr>
        <w:t>4,375,000.00 euro,</w:t>
      </w:r>
      <w:r w:rsidRPr="0027710F">
        <w:rPr>
          <w:rFonts w:ascii="Trebuchet MS" w:hAnsi="Trebuchet MS"/>
          <w:sz w:val="22"/>
          <w:szCs w:val="22"/>
          <w:lang w:val="ro-RO"/>
        </w:rPr>
        <w:t xml:space="preserve"> </w:t>
      </w:r>
      <w:r w:rsidRPr="0027710F">
        <w:rPr>
          <w:rFonts w:ascii="Trebuchet MS" w:hAnsi="Trebuchet MS" w:cs="Arial"/>
          <w:sz w:val="22"/>
          <w:szCs w:val="22"/>
        </w:rPr>
        <w:t xml:space="preserve">din care </w:t>
      </w:r>
      <w:r w:rsidRPr="0027710F">
        <w:rPr>
          <w:rFonts w:ascii="Trebuchet MS" w:hAnsi="Trebuchet MS" w:cs="Arial"/>
          <w:b/>
          <w:sz w:val="22"/>
          <w:szCs w:val="22"/>
        </w:rPr>
        <w:t>2.884.275,58 euro</w:t>
      </w:r>
      <w:r w:rsidRPr="0027710F">
        <w:rPr>
          <w:rFonts w:ascii="Trebuchet MS" w:hAnsi="Trebuchet MS" w:cs="Arial"/>
          <w:sz w:val="22"/>
          <w:szCs w:val="22"/>
        </w:rPr>
        <w:t xml:space="preserve"> reprezintă </w:t>
      </w:r>
      <w:r w:rsidRPr="0027710F">
        <w:rPr>
          <w:rFonts w:ascii="Trebuchet MS" w:hAnsi="Trebuchet MS" w:cs="Arial"/>
          <w:b/>
          <w:sz w:val="22"/>
          <w:szCs w:val="22"/>
        </w:rPr>
        <w:t>65,93%</w:t>
      </w:r>
      <w:r w:rsidRPr="0027710F">
        <w:rPr>
          <w:rFonts w:ascii="Trebuchet MS" w:hAnsi="Trebuchet MS" w:cs="Arial"/>
          <w:sz w:val="22"/>
          <w:szCs w:val="22"/>
        </w:rPr>
        <w:t xml:space="preserve"> finanţare externă nerambursabilă(FEDR).</w:t>
      </w:r>
    </w:p>
    <w:p w14:paraId="0BF7DE95" w14:textId="77777777" w:rsidR="0027710F" w:rsidRPr="0027710F" w:rsidRDefault="0027710F" w:rsidP="0027710F">
      <w:pPr>
        <w:pStyle w:val="ListParagraph"/>
        <w:numPr>
          <w:ilvl w:val="0"/>
          <w:numId w:val="1"/>
        </w:numPr>
        <w:spacing w:after="160" w:line="276" w:lineRule="auto"/>
        <w:jc w:val="both"/>
        <w:rPr>
          <w:rFonts w:ascii="Trebuchet MS" w:hAnsi="Trebuchet MS" w:cs="Open Sans"/>
          <w:sz w:val="22"/>
          <w:szCs w:val="22"/>
          <w:lang w:val="ro-RO"/>
        </w:rPr>
      </w:pPr>
      <w:r w:rsidRPr="0027710F">
        <w:rPr>
          <w:rFonts w:ascii="Trebuchet MS" w:hAnsi="Trebuchet MS" w:cs="Open Sans"/>
          <w:b/>
          <w:bCs/>
          <w:sz w:val="22"/>
          <w:szCs w:val="22"/>
          <w:lang w:val="ro-RO"/>
        </w:rPr>
        <w:t>Lider de proiect</w:t>
      </w:r>
      <w:r w:rsidRPr="0027710F">
        <w:rPr>
          <w:rFonts w:ascii="Trebuchet MS" w:hAnsi="Trebuchet MS" w:cs="Open Sans"/>
          <w:sz w:val="22"/>
          <w:szCs w:val="22"/>
          <w:lang w:val="ro-RO"/>
        </w:rPr>
        <w:t xml:space="preserve">: </w:t>
      </w:r>
      <w:r w:rsidRPr="0027710F">
        <w:rPr>
          <w:rFonts w:ascii="Trebuchet MS" w:hAnsi="Trebuchet MS"/>
          <w:sz w:val="22"/>
          <w:szCs w:val="22"/>
          <w:lang w:val="ro-RO"/>
        </w:rPr>
        <w:t>Inspectoratul General al Poliției de Frontieră</w:t>
      </w:r>
      <w:r w:rsidRPr="0027710F">
        <w:rPr>
          <w:rFonts w:ascii="Trebuchet MS" w:hAnsi="Trebuchet MS" w:cs="Open Sans"/>
          <w:sz w:val="22"/>
          <w:szCs w:val="22"/>
          <w:lang w:val="ro-RO"/>
        </w:rPr>
        <w:t>.</w:t>
      </w:r>
    </w:p>
    <w:p w14:paraId="3F22AECE" w14:textId="77777777" w:rsidR="0027710F" w:rsidRPr="0027710F" w:rsidRDefault="0027710F" w:rsidP="0027710F">
      <w:pPr>
        <w:pStyle w:val="ListParagraph"/>
        <w:numPr>
          <w:ilvl w:val="0"/>
          <w:numId w:val="1"/>
        </w:numPr>
        <w:spacing w:after="160" w:line="276" w:lineRule="auto"/>
        <w:jc w:val="both"/>
        <w:rPr>
          <w:rFonts w:ascii="Trebuchet MS" w:hAnsi="Trebuchet MS" w:cs="Open Sans"/>
          <w:b/>
          <w:bCs/>
          <w:sz w:val="22"/>
          <w:szCs w:val="22"/>
          <w:lang w:val="ro-RO"/>
        </w:rPr>
      </w:pPr>
      <w:r w:rsidRPr="0027710F">
        <w:rPr>
          <w:rFonts w:ascii="Trebuchet MS" w:hAnsi="Trebuchet MS" w:cs="Open Sans"/>
          <w:b/>
          <w:bCs/>
          <w:sz w:val="22"/>
          <w:szCs w:val="22"/>
          <w:lang w:val="ro-RO"/>
        </w:rPr>
        <w:t>Parteneri:</w:t>
      </w:r>
    </w:p>
    <w:p w14:paraId="3098E2EA" w14:textId="77777777" w:rsidR="0027710F" w:rsidRPr="0027710F" w:rsidRDefault="0027710F" w:rsidP="0027710F">
      <w:pPr>
        <w:pStyle w:val="ListParagraph"/>
        <w:numPr>
          <w:ilvl w:val="0"/>
          <w:numId w:val="2"/>
        </w:numPr>
        <w:spacing w:after="160" w:line="276" w:lineRule="auto"/>
        <w:ind w:left="720"/>
        <w:jc w:val="both"/>
        <w:rPr>
          <w:rFonts w:ascii="Trebuchet MS" w:hAnsi="Trebuchet MS" w:cs="Open Sans"/>
          <w:sz w:val="22"/>
          <w:szCs w:val="22"/>
          <w:lang w:val="ro-RO"/>
        </w:rPr>
      </w:pPr>
      <w:r w:rsidRPr="0027710F">
        <w:rPr>
          <w:rFonts w:ascii="Trebuchet MS" w:hAnsi="Trebuchet MS"/>
          <w:bCs/>
          <w:sz w:val="22"/>
          <w:szCs w:val="22"/>
          <w:lang w:val="ro-RO"/>
        </w:rPr>
        <w:t>Inspectoratul de Poliţie Județean Bihor (IPJ Bihor)</w:t>
      </w:r>
      <w:r w:rsidRPr="0027710F">
        <w:rPr>
          <w:rFonts w:ascii="Trebuchet MS" w:hAnsi="Trebuchet MS" w:cs="Open Sans"/>
          <w:sz w:val="22"/>
          <w:szCs w:val="22"/>
          <w:lang w:val="ro-RO"/>
        </w:rPr>
        <w:t>;</w:t>
      </w:r>
    </w:p>
    <w:p w14:paraId="7445E8D2" w14:textId="77777777" w:rsidR="0027710F" w:rsidRPr="0027710F" w:rsidRDefault="0027710F" w:rsidP="0027710F">
      <w:pPr>
        <w:pStyle w:val="ListParagraph"/>
        <w:numPr>
          <w:ilvl w:val="0"/>
          <w:numId w:val="2"/>
        </w:numPr>
        <w:spacing w:after="160" w:line="276" w:lineRule="auto"/>
        <w:ind w:left="720"/>
        <w:jc w:val="both"/>
        <w:rPr>
          <w:rFonts w:ascii="Trebuchet MS" w:hAnsi="Trebuchet MS" w:cs="Open Sans"/>
          <w:sz w:val="22"/>
          <w:szCs w:val="22"/>
          <w:lang w:val="ro-RO"/>
        </w:rPr>
      </w:pPr>
      <w:r w:rsidRPr="0027710F">
        <w:rPr>
          <w:rFonts w:ascii="Trebuchet MS" w:hAnsi="Trebuchet MS"/>
          <w:bCs/>
          <w:sz w:val="22"/>
          <w:szCs w:val="22"/>
          <w:lang w:val="ro-RO"/>
        </w:rPr>
        <w:t>Şcoala de Pregătire a Agenţilor Poliţiei de Frontieră “Avram Iancu’’ Oradea (SPAPFAI Oradea)</w:t>
      </w:r>
      <w:r w:rsidRPr="0027710F">
        <w:rPr>
          <w:rFonts w:ascii="Trebuchet MS" w:hAnsi="Trebuchet MS" w:cs="Open Sans"/>
          <w:sz w:val="22"/>
          <w:szCs w:val="22"/>
          <w:lang w:val="ro-RO"/>
        </w:rPr>
        <w:t>;</w:t>
      </w:r>
    </w:p>
    <w:p w14:paraId="3901BADF" w14:textId="77777777" w:rsidR="0027710F" w:rsidRPr="0027710F" w:rsidRDefault="0027710F" w:rsidP="0027710F">
      <w:pPr>
        <w:pStyle w:val="ListParagraph"/>
        <w:numPr>
          <w:ilvl w:val="0"/>
          <w:numId w:val="2"/>
        </w:numPr>
        <w:spacing w:after="160" w:line="276" w:lineRule="auto"/>
        <w:ind w:left="720"/>
        <w:jc w:val="both"/>
        <w:rPr>
          <w:rFonts w:ascii="Trebuchet MS" w:hAnsi="Trebuchet MS" w:cs="Open Sans"/>
          <w:sz w:val="22"/>
          <w:szCs w:val="22"/>
          <w:lang w:val="ro-RO"/>
        </w:rPr>
      </w:pPr>
      <w:r w:rsidRPr="0027710F">
        <w:rPr>
          <w:rFonts w:ascii="Trebuchet MS" w:hAnsi="Trebuchet MS"/>
          <w:bCs/>
          <w:sz w:val="22"/>
          <w:szCs w:val="22"/>
          <w:lang w:val="ro-RO"/>
        </w:rPr>
        <w:t>Instituţia Prefectului – Judeţul Arad (IP Arad)</w:t>
      </w:r>
      <w:r w:rsidRPr="0027710F">
        <w:rPr>
          <w:rFonts w:ascii="Trebuchet MS" w:hAnsi="Trebuchet MS" w:cs="Open Sans"/>
          <w:sz w:val="22"/>
          <w:szCs w:val="22"/>
          <w:lang w:val="ro-RO"/>
        </w:rPr>
        <w:t>;</w:t>
      </w:r>
    </w:p>
    <w:p w14:paraId="126ADD26" w14:textId="77777777" w:rsidR="0027710F" w:rsidRPr="0027710F" w:rsidRDefault="0027710F" w:rsidP="0027710F">
      <w:pPr>
        <w:pStyle w:val="ListParagraph"/>
        <w:numPr>
          <w:ilvl w:val="0"/>
          <w:numId w:val="2"/>
        </w:numPr>
        <w:spacing w:after="160" w:line="276" w:lineRule="auto"/>
        <w:ind w:left="720"/>
        <w:jc w:val="both"/>
        <w:rPr>
          <w:rFonts w:ascii="Trebuchet MS" w:hAnsi="Trebuchet MS" w:cs="Open Sans"/>
          <w:sz w:val="22"/>
          <w:szCs w:val="22"/>
          <w:lang w:val="ro-RO"/>
        </w:rPr>
      </w:pPr>
      <w:r w:rsidRPr="0027710F">
        <w:rPr>
          <w:rFonts w:ascii="Trebuchet MS" w:hAnsi="Trebuchet MS"/>
          <w:bCs/>
          <w:sz w:val="22"/>
          <w:szCs w:val="22"/>
          <w:lang w:val="ro-RO"/>
        </w:rPr>
        <w:t>Centrul de Educaţie şi Instruire al Poliţiei de la Szeged din Ungaria (ROKK).</w:t>
      </w:r>
    </w:p>
    <w:p w14:paraId="28B2B001" w14:textId="77777777" w:rsidR="0027710F" w:rsidRPr="0027710F" w:rsidRDefault="0027710F" w:rsidP="0027710F">
      <w:pPr>
        <w:pStyle w:val="ListParagraph"/>
        <w:numPr>
          <w:ilvl w:val="0"/>
          <w:numId w:val="1"/>
        </w:numPr>
        <w:spacing w:after="160" w:line="276" w:lineRule="auto"/>
        <w:jc w:val="both"/>
        <w:rPr>
          <w:rFonts w:ascii="Trebuchet MS" w:hAnsi="Trebuchet MS" w:cs="Open Sans"/>
          <w:b/>
          <w:bCs/>
          <w:sz w:val="22"/>
          <w:szCs w:val="22"/>
          <w:lang w:val="ro-RO"/>
        </w:rPr>
      </w:pPr>
      <w:r w:rsidRPr="0027710F">
        <w:rPr>
          <w:rFonts w:ascii="Trebuchet MS" w:hAnsi="Trebuchet MS" w:cs="Open Sans"/>
          <w:b/>
          <w:bCs/>
          <w:sz w:val="22"/>
          <w:szCs w:val="22"/>
          <w:lang w:val="ro-RO"/>
        </w:rPr>
        <w:t>Obiectivul general al proiectului:</w:t>
      </w:r>
    </w:p>
    <w:p w14:paraId="6A16EEDA" w14:textId="77777777" w:rsidR="0027710F" w:rsidRPr="0027710F" w:rsidRDefault="0027710F" w:rsidP="0027710F">
      <w:pPr>
        <w:pStyle w:val="ListParagraph"/>
        <w:spacing w:line="276" w:lineRule="auto"/>
        <w:ind w:right="169"/>
        <w:jc w:val="both"/>
        <w:rPr>
          <w:rFonts w:ascii="Trebuchet MS" w:hAnsi="Trebuchet MS" w:cs="Open Sans"/>
          <w:sz w:val="22"/>
          <w:szCs w:val="22"/>
          <w:lang w:val="ro-RO"/>
        </w:rPr>
      </w:pPr>
      <w:r w:rsidRPr="0027710F">
        <w:rPr>
          <w:rFonts w:ascii="Trebuchet MS" w:hAnsi="Trebuchet MS" w:cs="Open Sans"/>
          <w:sz w:val="22"/>
          <w:szCs w:val="22"/>
          <w:lang w:val="ro-RO"/>
        </w:rPr>
        <w:t xml:space="preserve">Creșterea </w:t>
      </w:r>
      <w:r w:rsidRPr="0027710F">
        <w:rPr>
          <w:rFonts w:ascii="Trebuchet MS" w:hAnsi="Trebuchet MS"/>
          <w:color w:val="000000" w:themeColor="text1"/>
          <w:sz w:val="22"/>
          <w:szCs w:val="22"/>
          <w:lang w:val="ro-RO"/>
        </w:rPr>
        <w:t>nivelului de siguranță şi securitate pentru cetăţeni, rezidenţi şi turişti din zona eligibilă, abordând provocările transfrontaliere prin îmbunătăţirile capacităţilor instituționale, modernizarea facilităților de instruire şi consolidarea colaborării între instituţiile de aplicare a legii din România şi Ungaria</w:t>
      </w:r>
      <w:r w:rsidRPr="0027710F">
        <w:rPr>
          <w:rFonts w:ascii="Trebuchet MS" w:hAnsi="Trebuchet MS" w:cs="Open Sans"/>
          <w:sz w:val="22"/>
          <w:szCs w:val="22"/>
          <w:lang w:val="ro-RO"/>
        </w:rPr>
        <w:t>.</w:t>
      </w:r>
    </w:p>
    <w:p w14:paraId="0CD60EE5" w14:textId="77777777" w:rsidR="0027710F" w:rsidRPr="0027710F" w:rsidRDefault="0027710F" w:rsidP="0027710F">
      <w:pPr>
        <w:pStyle w:val="ListParagraph"/>
        <w:numPr>
          <w:ilvl w:val="0"/>
          <w:numId w:val="1"/>
        </w:numPr>
        <w:spacing w:after="160" w:line="276" w:lineRule="auto"/>
        <w:jc w:val="both"/>
        <w:rPr>
          <w:rFonts w:ascii="Trebuchet MS" w:hAnsi="Trebuchet MS" w:cs="Open Sans"/>
          <w:sz w:val="22"/>
          <w:szCs w:val="22"/>
          <w:lang w:val="ro-RO"/>
        </w:rPr>
      </w:pPr>
      <w:r w:rsidRPr="0027710F">
        <w:rPr>
          <w:rFonts w:ascii="Trebuchet MS" w:hAnsi="Trebuchet MS" w:cs="Open Sans"/>
          <w:b/>
          <w:bCs/>
          <w:sz w:val="22"/>
          <w:szCs w:val="22"/>
          <w:lang w:val="ro-RO"/>
        </w:rPr>
        <w:t>Rezultatele proiectului</w:t>
      </w:r>
      <w:r w:rsidRPr="0027710F">
        <w:rPr>
          <w:rFonts w:ascii="Trebuchet MS" w:hAnsi="Trebuchet MS" w:cs="Open Sans"/>
          <w:sz w:val="22"/>
          <w:szCs w:val="22"/>
          <w:lang w:val="ro-RO"/>
        </w:rPr>
        <w:t>:</w:t>
      </w:r>
    </w:p>
    <w:p w14:paraId="0B0617AC" w14:textId="77777777" w:rsidR="0027710F" w:rsidRPr="0027710F" w:rsidRDefault="0027710F" w:rsidP="0027710F">
      <w:pPr>
        <w:pStyle w:val="ListParagraph"/>
        <w:numPr>
          <w:ilvl w:val="0"/>
          <w:numId w:val="3"/>
        </w:numPr>
        <w:spacing w:after="160" w:line="276" w:lineRule="auto"/>
        <w:ind w:left="810"/>
        <w:jc w:val="both"/>
        <w:rPr>
          <w:rFonts w:ascii="Trebuchet MS" w:hAnsi="Trebuchet MS" w:cs="Open Sans"/>
          <w:sz w:val="22"/>
          <w:szCs w:val="22"/>
          <w:lang w:val="ro-RO"/>
        </w:rPr>
      </w:pPr>
      <w:r w:rsidRPr="0027710F">
        <w:rPr>
          <w:rFonts w:ascii="Trebuchet MS" w:hAnsi="Trebuchet MS" w:cs="Open Sans"/>
          <w:sz w:val="22"/>
          <w:szCs w:val="22"/>
          <w:lang w:val="ro-RO"/>
        </w:rPr>
        <w:t>Organizarea activităţilor privind implementarea  proiectului (conferința de deschidere, ateliere de lucru şi conferinţa de închidere) şi achiziţia de elemente de vizibilitate, de către Liderul de Proiect - IGPF;</w:t>
      </w:r>
    </w:p>
    <w:p w14:paraId="03C6E8F8" w14:textId="77777777" w:rsidR="0027710F" w:rsidRPr="0027710F" w:rsidRDefault="0027710F" w:rsidP="0027710F">
      <w:pPr>
        <w:pStyle w:val="ListParagraph"/>
        <w:numPr>
          <w:ilvl w:val="0"/>
          <w:numId w:val="3"/>
        </w:numPr>
        <w:spacing w:after="160" w:line="276" w:lineRule="auto"/>
        <w:ind w:left="810"/>
        <w:jc w:val="both"/>
        <w:rPr>
          <w:rFonts w:ascii="Trebuchet MS" w:hAnsi="Trebuchet MS" w:cs="Open Sans"/>
          <w:sz w:val="22"/>
          <w:szCs w:val="22"/>
          <w:lang w:val="ro-RO"/>
        </w:rPr>
      </w:pPr>
      <w:r w:rsidRPr="0027710F">
        <w:rPr>
          <w:rFonts w:ascii="Trebuchet MS" w:hAnsi="Trebuchet MS" w:cs="Open Sans"/>
          <w:sz w:val="22"/>
          <w:szCs w:val="22"/>
          <w:lang w:val="ro-RO"/>
        </w:rPr>
        <w:t>Amenajarea Centrului de pregătire/excelență în cadrul Bazei Sportive Dinamo Oradea, de către IPJ Bihor;</w:t>
      </w:r>
    </w:p>
    <w:p w14:paraId="00E43083" w14:textId="77777777" w:rsidR="0027710F" w:rsidRPr="0027710F" w:rsidRDefault="0027710F" w:rsidP="0027710F">
      <w:pPr>
        <w:pStyle w:val="ListParagraph"/>
        <w:numPr>
          <w:ilvl w:val="0"/>
          <w:numId w:val="3"/>
        </w:numPr>
        <w:spacing w:after="160" w:line="276" w:lineRule="auto"/>
        <w:ind w:left="810"/>
        <w:jc w:val="both"/>
        <w:rPr>
          <w:rFonts w:ascii="Trebuchet MS" w:hAnsi="Trebuchet MS" w:cs="Open Sans"/>
          <w:sz w:val="22"/>
          <w:szCs w:val="22"/>
          <w:lang w:val="ro-RO"/>
        </w:rPr>
      </w:pPr>
      <w:r w:rsidRPr="0027710F">
        <w:rPr>
          <w:rFonts w:ascii="Trebuchet MS" w:hAnsi="Trebuchet MS" w:cs="Open Sans"/>
          <w:sz w:val="22"/>
          <w:szCs w:val="22"/>
          <w:lang w:val="ro-RO"/>
        </w:rPr>
        <w:t xml:space="preserve">Construirea Centrului de Pregătire Specifică la </w:t>
      </w:r>
      <w:r w:rsidRPr="0027710F">
        <w:rPr>
          <w:rFonts w:ascii="Trebuchet MS" w:hAnsi="Trebuchet MS"/>
          <w:bCs/>
          <w:sz w:val="22"/>
          <w:szCs w:val="22"/>
          <w:lang w:val="ro-RO"/>
        </w:rPr>
        <w:t xml:space="preserve">Şcoala de Pregătire a Agenţilor Poliţiei de Frontieră “Avram Iancu’’ Oradea, de către </w:t>
      </w:r>
      <w:r w:rsidRPr="0027710F">
        <w:rPr>
          <w:rFonts w:ascii="Trebuchet MS" w:hAnsi="Trebuchet MS" w:cs="Open Sans"/>
          <w:sz w:val="22"/>
          <w:szCs w:val="22"/>
          <w:lang w:val="ro-RO"/>
        </w:rPr>
        <w:t>SPAPFAI Oradea</w:t>
      </w:r>
      <w:r w:rsidRPr="0027710F">
        <w:rPr>
          <w:rFonts w:ascii="Trebuchet MS" w:hAnsi="Trebuchet MS"/>
          <w:bCs/>
          <w:sz w:val="22"/>
          <w:szCs w:val="22"/>
          <w:lang w:val="ro-RO"/>
        </w:rPr>
        <w:t>;</w:t>
      </w:r>
    </w:p>
    <w:p w14:paraId="4D25D0D4" w14:textId="77777777" w:rsidR="0027710F" w:rsidRPr="0027710F" w:rsidRDefault="0027710F" w:rsidP="0027710F">
      <w:pPr>
        <w:pStyle w:val="ListParagraph"/>
        <w:spacing w:after="160" w:line="276" w:lineRule="auto"/>
        <w:ind w:left="810"/>
        <w:jc w:val="both"/>
        <w:rPr>
          <w:rFonts w:ascii="Trebuchet MS" w:hAnsi="Trebuchet MS" w:cs="Open Sans"/>
          <w:sz w:val="22"/>
          <w:szCs w:val="22"/>
          <w:lang w:val="ro-RO"/>
        </w:rPr>
      </w:pPr>
      <w:r w:rsidRPr="0027710F">
        <w:rPr>
          <w:rFonts w:ascii="Trebuchet MS" w:hAnsi="Trebuchet MS" w:cs="Open Sans"/>
          <w:sz w:val="22"/>
          <w:szCs w:val="22"/>
          <w:lang w:val="ro-RO"/>
        </w:rPr>
        <w:t xml:space="preserve">Achiziţionarea unui simulator de scenarii reale pentru activităţile de pregătire organizate în cadrul </w:t>
      </w:r>
      <w:r w:rsidRPr="0027710F">
        <w:rPr>
          <w:rFonts w:ascii="Trebuchet MS" w:hAnsi="Trebuchet MS"/>
          <w:bCs/>
          <w:sz w:val="22"/>
          <w:szCs w:val="22"/>
          <w:lang w:val="ro-RO"/>
        </w:rPr>
        <w:t xml:space="preserve">Şcolii de Pregătire a Agenţilor Poliţiei de Frontieră “Avram Iancu’’ Oradea, de către </w:t>
      </w:r>
      <w:r w:rsidRPr="0027710F">
        <w:rPr>
          <w:rFonts w:ascii="Trebuchet MS" w:hAnsi="Trebuchet MS" w:cs="Open Sans"/>
          <w:sz w:val="22"/>
          <w:szCs w:val="22"/>
          <w:lang w:val="ro-RO"/>
        </w:rPr>
        <w:t>SPAPFAI Oradea</w:t>
      </w:r>
      <w:r w:rsidRPr="0027710F">
        <w:rPr>
          <w:rFonts w:ascii="Trebuchet MS" w:hAnsi="Trebuchet MS"/>
          <w:bCs/>
          <w:sz w:val="22"/>
          <w:szCs w:val="22"/>
          <w:lang w:val="ro-RO"/>
        </w:rPr>
        <w:t>;</w:t>
      </w:r>
    </w:p>
    <w:p w14:paraId="3EC93A8C" w14:textId="77777777" w:rsidR="0027710F" w:rsidRPr="0027710F" w:rsidRDefault="0027710F" w:rsidP="0027710F">
      <w:pPr>
        <w:pStyle w:val="ListParagraph"/>
        <w:numPr>
          <w:ilvl w:val="0"/>
          <w:numId w:val="3"/>
        </w:numPr>
        <w:spacing w:after="160" w:line="276" w:lineRule="auto"/>
        <w:ind w:left="810"/>
        <w:jc w:val="both"/>
        <w:rPr>
          <w:rFonts w:ascii="Trebuchet MS" w:hAnsi="Trebuchet MS" w:cs="Open Sans"/>
          <w:sz w:val="22"/>
          <w:szCs w:val="22"/>
          <w:lang w:val="ro-RO"/>
        </w:rPr>
      </w:pPr>
      <w:r w:rsidRPr="0027710F">
        <w:rPr>
          <w:rFonts w:ascii="Trebuchet MS" w:hAnsi="Trebuchet MS"/>
          <w:bCs/>
          <w:sz w:val="22"/>
          <w:szCs w:val="22"/>
          <w:lang w:val="ro-RO"/>
        </w:rPr>
        <w:t xml:space="preserve">Dotarea unui centru de informare publică privind problematica trecerii frontierei şi a migraţiei, de către </w:t>
      </w:r>
      <w:r w:rsidRPr="0027710F">
        <w:rPr>
          <w:rFonts w:ascii="Trebuchet MS" w:hAnsi="Trebuchet MS" w:cs="Open Sans"/>
          <w:sz w:val="22"/>
          <w:szCs w:val="22"/>
          <w:lang w:val="ro-RO"/>
        </w:rPr>
        <w:t>IP Arad</w:t>
      </w:r>
      <w:r w:rsidRPr="0027710F">
        <w:rPr>
          <w:rFonts w:ascii="Trebuchet MS" w:hAnsi="Trebuchet MS"/>
          <w:bCs/>
          <w:sz w:val="22"/>
          <w:szCs w:val="22"/>
          <w:lang w:val="ro-RO"/>
        </w:rPr>
        <w:t>;</w:t>
      </w:r>
    </w:p>
    <w:p w14:paraId="48D7D085" w14:textId="77777777" w:rsidR="0027710F" w:rsidRPr="0027710F" w:rsidRDefault="0027710F" w:rsidP="0027710F">
      <w:pPr>
        <w:pStyle w:val="ListParagraph"/>
        <w:numPr>
          <w:ilvl w:val="0"/>
          <w:numId w:val="3"/>
        </w:numPr>
        <w:spacing w:after="160" w:line="276" w:lineRule="auto"/>
        <w:ind w:left="810"/>
        <w:jc w:val="both"/>
        <w:rPr>
          <w:rFonts w:ascii="Trebuchet MS" w:hAnsi="Trebuchet MS" w:cs="Open Sans"/>
          <w:sz w:val="22"/>
          <w:szCs w:val="22"/>
          <w:lang w:val="ro-RO"/>
        </w:rPr>
      </w:pPr>
      <w:r w:rsidRPr="0027710F">
        <w:rPr>
          <w:rFonts w:ascii="Trebuchet MS" w:hAnsi="Trebuchet MS" w:cs="Open Sans"/>
          <w:sz w:val="22"/>
          <w:szCs w:val="22"/>
          <w:lang w:val="ro-RO"/>
        </w:rPr>
        <w:t xml:space="preserve">Desfăşurarea a două ateliere de lucru pentru dezvoltarea unui ghid de conştientizare publică, </w:t>
      </w:r>
      <w:r w:rsidRPr="0027710F">
        <w:rPr>
          <w:rFonts w:ascii="Trebuchet MS" w:hAnsi="Trebuchet MS"/>
          <w:bCs/>
          <w:sz w:val="22"/>
          <w:szCs w:val="22"/>
          <w:lang w:val="ro-RO"/>
        </w:rPr>
        <w:t xml:space="preserve">de către </w:t>
      </w:r>
      <w:r w:rsidRPr="0027710F">
        <w:rPr>
          <w:rFonts w:ascii="Trebuchet MS" w:hAnsi="Trebuchet MS" w:cs="Open Sans"/>
          <w:sz w:val="22"/>
          <w:szCs w:val="22"/>
          <w:lang w:val="ro-RO"/>
        </w:rPr>
        <w:t>IP Arad</w:t>
      </w:r>
      <w:r w:rsidRPr="0027710F">
        <w:rPr>
          <w:rFonts w:ascii="Trebuchet MS" w:hAnsi="Trebuchet MS"/>
          <w:bCs/>
          <w:sz w:val="22"/>
          <w:szCs w:val="22"/>
          <w:lang w:val="ro-RO"/>
        </w:rPr>
        <w:t>;</w:t>
      </w:r>
    </w:p>
    <w:p w14:paraId="1A6758FB" w14:textId="77777777" w:rsidR="0027710F" w:rsidRPr="0027710F" w:rsidRDefault="0027710F" w:rsidP="0027710F">
      <w:pPr>
        <w:pStyle w:val="ListParagraph"/>
        <w:numPr>
          <w:ilvl w:val="0"/>
          <w:numId w:val="3"/>
        </w:numPr>
        <w:spacing w:after="160" w:line="276" w:lineRule="auto"/>
        <w:ind w:left="810"/>
        <w:jc w:val="both"/>
        <w:rPr>
          <w:rFonts w:ascii="Trebuchet MS" w:hAnsi="Trebuchet MS" w:cs="Open Sans"/>
          <w:sz w:val="22"/>
          <w:szCs w:val="22"/>
          <w:lang w:val="ro-RO"/>
        </w:rPr>
      </w:pPr>
      <w:r w:rsidRPr="0027710F">
        <w:rPr>
          <w:rFonts w:ascii="Trebuchet MS" w:hAnsi="Trebuchet MS" w:cs="Open Sans"/>
          <w:sz w:val="22"/>
          <w:szCs w:val="22"/>
        </w:rPr>
        <w:t xml:space="preserve">Achiziţia de echipamente pentru instruire necesare dotării centrului de pregătire, </w:t>
      </w:r>
      <w:r w:rsidRPr="0027710F">
        <w:rPr>
          <w:rFonts w:ascii="Trebuchet MS" w:hAnsi="Trebuchet MS"/>
          <w:bCs/>
          <w:sz w:val="22"/>
          <w:szCs w:val="22"/>
        </w:rPr>
        <w:t xml:space="preserve">de către </w:t>
      </w:r>
      <w:r w:rsidRPr="0027710F">
        <w:rPr>
          <w:rFonts w:ascii="Trebuchet MS" w:hAnsi="Trebuchet MS" w:cs="Open Sans"/>
          <w:sz w:val="22"/>
          <w:szCs w:val="22"/>
        </w:rPr>
        <w:t>partenerii din cadrul ROKK;</w:t>
      </w:r>
      <w:r w:rsidRPr="0027710F">
        <w:rPr>
          <w:rFonts w:ascii="Trebuchet MS" w:hAnsi="Trebuchet MS"/>
          <w:i/>
          <w:iCs/>
          <w:sz w:val="22"/>
          <w:szCs w:val="22"/>
        </w:rPr>
        <w:t xml:space="preserve"> </w:t>
      </w:r>
    </w:p>
    <w:p w14:paraId="09CD66C9" w14:textId="77777777" w:rsidR="0027710F" w:rsidRPr="0027710F" w:rsidRDefault="0027710F" w:rsidP="0027710F">
      <w:pPr>
        <w:pStyle w:val="ListParagraph"/>
        <w:numPr>
          <w:ilvl w:val="0"/>
          <w:numId w:val="3"/>
        </w:numPr>
        <w:spacing w:line="276" w:lineRule="auto"/>
        <w:ind w:left="810"/>
        <w:jc w:val="both"/>
        <w:rPr>
          <w:rFonts w:ascii="Trebuchet MS" w:hAnsi="Trebuchet MS" w:cs="Open Sans"/>
          <w:sz w:val="22"/>
          <w:szCs w:val="22"/>
          <w:lang w:val="ro-RO"/>
        </w:rPr>
      </w:pPr>
      <w:r w:rsidRPr="0027710F">
        <w:rPr>
          <w:rFonts w:ascii="Trebuchet MS" w:hAnsi="Trebuchet MS" w:cs="Open Sans"/>
          <w:sz w:val="22"/>
          <w:szCs w:val="22"/>
          <w:lang w:val="ro-RO"/>
        </w:rPr>
        <w:t>Participarea la activităţi, precum: elaborarea curriculei de pregătire, dezvoltarea ghidului pentru conştientizarea publicului, activităţi de pregătire desfăşurate în cadrul proiectului, de către partenerii din cadrul ROKK.</w:t>
      </w:r>
    </w:p>
    <w:p w14:paraId="27ECD914" w14:textId="570BDF0B" w:rsidR="0027710F" w:rsidRDefault="0027710F" w:rsidP="0027710F">
      <w:pPr>
        <w:spacing w:after="0"/>
        <w:jc w:val="center"/>
        <w:rPr>
          <w:rFonts w:ascii="Trebuchet MS" w:hAnsi="Trebuchet MS"/>
          <w:i/>
          <w:iCs/>
        </w:rPr>
      </w:pPr>
      <w:r w:rsidRPr="0027710F">
        <w:rPr>
          <w:rFonts w:ascii="Trebuchet MS" w:hAnsi="Trebuchet MS"/>
          <w:i/>
          <w:iCs/>
        </w:rPr>
        <w:t>– Sfârșit –</w:t>
      </w:r>
    </w:p>
    <w:p w14:paraId="7D7891BE" w14:textId="77777777" w:rsidR="00EC4FB7" w:rsidRPr="0027710F" w:rsidRDefault="00EC4FB7" w:rsidP="0027710F">
      <w:pPr>
        <w:spacing w:after="0"/>
        <w:jc w:val="center"/>
        <w:rPr>
          <w:rFonts w:ascii="Trebuchet MS" w:hAnsi="Trebuchet MS"/>
          <w:i/>
          <w:iCs/>
        </w:rPr>
      </w:pPr>
    </w:p>
    <w:tbl>
      <w:tblPr>
        <w:tblStyle w:val="TableGrid"/>
        <w:tblW w:w="5000" w:type="pct"/>
        <w:tblLook w:val="04A0" w:firstRow="1" w:lastRow="0" w:firstColumn="1" w:lastColumn="0" w:noHBand="0" w:noVBand="1"/>
      </w:tblPr>
      <w:tblGrid>
        <w:gridCol w:w="10338"/>
      </w:tblGrid>
      <w:tr w:rsidR="0027710F" w:rsidRPr="0027710F" w14:paraId="4550D55B" w14:textId="77777777" w:rsidTr="00EC4FB7">
        <w:tc>
          <w:tcPr>
            <w:tcW w:w="5000" w:type="pct"/>
          </w:tcPr>
          <w:p w14:paraId="6514A069" w14:textId="77777777" w:rsidR="0027710F" w:rsidRPr="0027710F" w:rsidRDefault="0027710F" w:rsidP="001B09A1">
            <w:pPr>
              <w:pStyle w:val="Footer"/>
              <w:jc w:val="center"/>
              <w:rPr>
                <w:rFonts w:ascii="Trebuchet MS" w:hAnsi="Trebuchet MS"/>
              </w:rPr>
            </w:pPr>
            <w:r w:rsidRPr="0027710F">
              <w:rPr>
                <w:rFonts w:ascii="Trebuchet MS" w:hAnsi="Trebuchet MS"/>
              </w:rPr>
              <w:t>Together for a Safer Area -  SAFE</w:t>
            </w:r>
          </w:p>
          <w:p w14:paraId="635AD201" w14:textId="77777777" w:rsidR="0027710F" w:rsidRPr="0027710F" w:rsidRDefault="0027710F" w:rsidP="001B09A1">
            <w:pPr>
              <w:pStyle w:val="Footer"/>
              <w:jc w:val="center"/>
              <w:rPr>
                <w:rFonts w:ascii="Trebuchet MS" w:hAnsi="Trebuchet MS"/>
              </w:rPr>
            </w:pPr>
            <w:r w:rsidRPr="0027710F">
              <w:rPr>
                <w:rFonts w:ascii="Trebuchet MS" w:hAnsi="Trebuchet MS"/>
              </w:rPr>
              <w:t xml:space="preserve">Inspectoratul General al Poliției de Frontieră </w:t>
            </w:r>
          </w:p>
          <w:p w14:paraId="2E3765DA" w14:textId="77777777" w:rsidR="0027710F" w:rsidRPr="0027710F" w:rsidRDefault="0027710F" w:rsidP="001B09A1">
            <w:pPr>
              <w:pStyle w:val="Footer"/>
              <w:jc w:val="center"/>
              <w:rPr>
                <w:rFonts w:ascii="Trebuchet MS" w:hAnsi="Trebuchet MS"/>
              </w:rPr>
            </w:pPr>
            <w:r w:rsidRPr="0027710F">
              <w:rPr>
                <w:rFonts w:ascii="Trebuchet MS" w:hAnsi="Trebuchet MS"/>
              </w:rPr>
              <w:t>23 decembrie 2024</w:t>
            </w:r>
          </w:p>
          <w:p w14:paraId="1E4B2ED8" w14:textId="77777777" w:rsidR="0027710F" w:rsidRPr="0027710F" w:rsidRDefault="0027710F" w:rsidP="001B09A1">
            <w:pPr>
              <w:spacing w:after="0"/>
              <w:jc w:val="center"/>
              <w:rPr>
                <w:rFonts w:ascii="Trebuchet MS" w:hAnsi="Trebuchet MS"/>
                <w:i/>
                <w:iCs/>
              </w:rPr>
            </w:pPr>
            <w:r w:rsidRPr="0027710F">
              <w:rPr>
                <w:rFonts w:ascii="Trebuchet MS" w:hAnsi="Trebuchet MS"/>
                <w:i/>
              </w:rPr>
              <w:t>„Conținutul acestui material nu reprezintă în mod necesar poziția oficială a Uniunii Europene.”</w:t>
            </w:r>
          </w:p>
        </w:tc>
      </w:tr>
    </w:tbl>
    <w:p w14:paraId="3E98A866" w14:textId="6859C9A0" w:rsidR="0054292D" w:rsidRPr="0027710F" w:rsidRDefault="0054292D" w:rsidP="00C02611">
      <w:pPr>
        <w:spacing w:after="0"/>
        <w:jc w:val="both"/>
        <w:rPr>
          <w:rFonts w:cs="Open Sans"/>
          <w:color w:val="003399"/>
        </w:rPr>
      </w:pPr>
    </w:p>
    <w:sectPr w:rsidR="0054292D" w:rsidRPr="0027710F"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DFE10" w14:textId="77777777" w:rsidR="0027710F" w:rsidRDefault="0027710F" w:rsidP="00C23211">
      <w:pPr>
        <w:spacing w:after="0" w:line="240" w:lineRule="auto"/>
      </w:pPr>
      <w:r>
        <w:separator/>
      </w:r>
    </w:p>
  </w:endnote>
  <w:endnote w:type="continuationSeparator" w:id="0">
    <w:p w14:paraId="24A082C0" w14:textId="77777777" w:rsidR="0027710F" w:rsidRDefault="0027710F"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AF92D" w14:textId="77777777" w:rsidR="00E91B08" w:rsidRPr="005A58E8" w:rsidRDefault="00A170BA" w:rsidP="00CA0AA2">
    <w:pPr>
      <w:pStyle w:val="Footer"/>
      <w:jc w:val="center"/>
      <w:rPr>
        <w:rFonts w:cs="Open Sans"/>
        <w:color w:val="003399"/>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13038" w14:textId="77777777" w:rsidR="0027710F" w:rsidRDefault="0027710F" w:rsidP="00C23211">
      <w:pPr>
        <w:spacing w:after="0" w:line="240" w:lineRule="auto"/>
      </w:pPr>
      <w:r>
        <w:separator/>
      </w:r>
    </w:p>
  </w:footnote>
  <w:footnote w:type="continuationSeparator" w:id="0">
    <w:p w14:paraId="704CA9E9" w14:textId="77777777" w:rsidR="0027710F" w:rsidRDefault="0027710F"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3828E" w14:textId="77777777" w:rsidR="00E91B08" w:rsidRDefault="00C02611">
    <w:pPr>
      <w:pStyle w:val="Header"/>
    </w:pPr>
    <w:r>
      <w:rPr>
        <w:noProof/>
      </w:rPr>
      <w:drawing>
        <wp:inline distT="0" distB="0" distL="0" distR="0" wp14:anchorId="6F5917B5" wp14:editId="47EF72DD">
          <wp:extent cx="6462214" cy="747589"/>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20404" cy="754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C2765"/>
    <w:multiLevelType w:val="hybridMultilevel"/>
    <w:tmpl w:val="D85CD190"/>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6E266C6C"/>
    <w:multiLevelType w:val="hybridMultilevel"/>
    <w:tmpl w:val="F03A89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68B0E36"/>
    <w:multiLevelType w:val="hybridMultilevel"/>
    <w:tmpl w:val="0854020A"/>
    <w:lvl w:ilvl="0" w:tplc="9B74485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0F"/>
    <w:rsid w:val="000F0D69"/>
    <w:rsid w:val="00190E0A"/>
    <w:rsid w:val="002216AE"/>
    <w:rsid w:val="00242594"/>
    <w:rsid w:val="002601E5"/>
    <w:rsid w:val="002642B0"/>
    <w:rsid w:val="0027710F"/>
    <w:rsid w:val="002A5B39"/>
    <w:rsid w:val="004A3DA2"/>
    <w:rsid w:val="0054292D"/>
    <w:rsid w:val="005A58E8"/>
    <w:rsid w:val="00614C99"/>
    <w:rsid w:val="006B30F3"/>
    <w:rsid w:val="00732D28"/>
    <w:rsid w:val="00761E91"/>
    <w:rsid w:val="008E24AC"/>
    <w:rsid w:val="0097126B"/>
    <w:rsid w:val="009D0623"/>
    <w:rsid w:val="00A170BA"/>
    <w:rsid w:val="00A35463"/>
    <w:rsid w:val="00A64984"/>
    <w:rsid w:val="00B77B00"/>
    <w:rsid w:val="00B92ED0"/>
    <w:rsid w:val="00C02611"/>
    <w:rsid w:val="00C23211"/>
    <w:rsid w:val="00C23EAD"/>
    <w:rsid w:val="00CA0AA2"/>
    <w:rsid w:val="00D1768D"/>
    <w:rsid w:val="00D736AC"/>
    <w:rsid w:val="00DE4738"/>
    <w:rsid w:val="00E91B08"/>
    <w:rsid w:val="00EB0D64"/>
    <w:rsid w:val="00EC4FB7"/>
    <w:rsid w:val="00F0230A"/>
    <w:rsid w:val="00F67D73"/>
    <w:rsid w:val="00F7622A"/>
    <w:rsid w:val="00FB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BC2BEB"/>
  <w15:chartTrackingRefBased/>
  <w15:docId w15:val="{FE93FC12-7E4A-4F31-BB0C-D116CA21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10F"/>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Citation List,본문(내용),List Paragraph (numbered (a)),Numbered List"/>
    <w:basedOn w:val="Normal"/>
    <w:link w:val="ListParagraphChar"/>
    <w:uiPriority w:val="34"/>
    <w:qFormat/>
    <w:rsid w:val="0027710F"/>
    <w:pPr>
      <w:spacing w:after="0" w:line="240" w:lineRule="auto"/>
      <w:ind w:left="720"/>
      <w:contextualSpacing/>
    </w:pPr>
    <w:rPr>
      <w:rFonts w:ascii="Times New Roman" w:eastAsia="Times New Roman" w:hAnsi="Times New Roman"/>
      <w:sz w:val="24"/>
      <w:szCs w:val="24"/>
      <w:lang w:val="en-US"/>
    </w:rPr>
  </w:style>
  <w:style w:type="character" w:customStyle="1" w:styleId="ListParagraphChar">
    <w:name w:val="List Paragraph Char"/>
    <w:aliases w:val="Forth level Char,Citation List Char,본문(내용) Char,List Paragraph (numbered (a)) Char,Numbered List Char"/>
    <w:link w:val="ListParagraph"/>
    <w:uiPriority w:val="34"/>
    <w:locked/>
    <w:rsid w:val="002771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I~1.BAL\AppData\Local\Temp\7zO48E661F9\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0</TotalTime>
  <Pages>1</Pages>
  <Words>382</Words>
  <Characters>2184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Baltatu Andrei</dc:creator>
  <cp:keywords/>
  <dc:description/>
  <cp:lastModifiedBy>Fuior Bogdan-Milica</cp:lastModifiedBy>
  <cp:revision>2</cp:revision>
  <dcterms:created xsi:type="dcterms:W3CDTF">2025-01-28T13:03:00Z</dcterms:created>
  <dcterms:modified xsi:type="dcterms:W3CDTF">2025-01-28T13:03:00Z</dcterms:modified>
</cp:coreProperties>
</file>